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6AF" w:rsidRDefault="000E0DE2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E73">
        <w:rPr>
          <w:rFonts w:ascii="Times New Roman" w:hAnsi="Times New Roman" w:cs="Times New Roman"/>
          <w:sz w:val="24"/>
          <w:szCs w:val="24"/>
        </w:rPr>
        <w:tab/>
      </w: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6AF" w:rsidRDefault="009C76AF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E5" w:rsidRPr="002C7BE5" w:rsidRDefault="002C7BE5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BE5">
        <w:rPr>
          <w:rFonts w:ascii="Times New Roman" w:hAnsi="Times New Roman" w:cs="Times New Roman"/>
          <w:sz w:val="24"/>
          <w:szCs w:val="24"/>
        </w:rPr>
        <w:t xml:space="preserve">The American Nurses Association Code of Ethics </w:t>
      </w:r>
    </w:p>
    <w:p w:rsidR="00DF128E" w:rsidRPr="00231AF0" w:rsidRDefault="00DF128E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DF128E" w:rsidRPr="00231AF0" w:rsidRDefault="00DF128E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Students Name</w:t>
      </w:r>
    </w:p>
    <w:p w:rsidR="009C76AF" w:rsidRDefault="00DF128E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Course</w:t>
      </w:r>
    </w:p>
    <w:p w:rsidR="001D55F5" w:rsidRDefault="001D55F5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C76AF" w:rsidRDefault="009C76AF" w:rsidP="002C7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76AF" w:rsidRDefault="009C76AF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6AF" w:rsidRDefault="009C76AF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6AF" w:rsidRDefault="009C76AF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6AF" w:rsidRDefault="009C76AF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BC3" w:rsidRPr="00994BC3" w:rsidRDefault="00994BC3" w:rsidP="002C7BE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BC3">
        <w:rPr>
          <w:rFonts w:ascii="Times New Roman" w:hAnsi="Times New Roman" w:cs="Times New Roman"/>
          <w:b/>
          <w:sz w:val="24"/>
          <w:szCs w:val="24"/>
        </w:rPr>
        <w:lastRenderedPageBreak/>
        <w:t>The American Nurses Association Code of Ethics</w:t>
      </w:r>
    </w:p>
    <w:p w:rsidR="00B930B5" w:rsidRPr="00425E73" w:rsidRDefault="000E0DE2" w:rsidP="002C7B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E73">
        <w:rPr>
          <w:rFonts w:ascii="Times New Roman" w:hAnsi="Times New Roman" w:cs="Times New Roman"/>
          <w:sz w:val="24"/>
          <w:szCs w:val="24"/>
        </w:rPr>
        <w:t>The American Nurses Association (ANA)</w:t>
      </w:r>
      <w:r w:rsidR="00B432E5">
        <w:rPr>
          <w:rFonts w:ascii="Times New Roman" w:hAnsi="Times New Roman" w:cs="Times New Roman"/>
          <w:sz w:val="24"/>
          <w:szCs w:val="24"/>
        </w:rPr>
        <w:t xml:space="preserve"> Code of ethics plays a significant</w:t>
      </w:r>
      <w:r w:rsidRPr="00425E73">
        <w:rPr>
          <w:rFonts w:ascii="Times New Roman" w:hAnsi="Times New Roman" w:cs="Times New Roman"/>
          <w:sz w:val="24"/>
          <w:szCs w:val="24"/>
        </w:rPr>
        <w:t xml:space="preserve"> role in assisting nurses </w:t>
      </w:r>
      <w:r w:rsidR="00B432E5">
        <w:rPr>
          <w:rFonts w:ascii="Times New Roman" w:hAnsi="Times New Roman" w:cs="Times New Roman"/>
          <w:sz w:val="24"/>
          <w:szCs w:val="24"/>
        </w:rPr>
        <w:t>in solving</w:t>
      </w:r>
      <w:r w:rsidR="002C70F7" w:rsidRPr="00425E73">
        <w:rPr>
          <w:rFonts w:ascii="Times New Roman" w:hAnsi="Times New Roman" w:cs="Times New Roman"/>
          <w:sz w:val="24"/>
          <w:szCs w:val="24"/>
        </w:rPr>
        <w:t xml:space="preserve"> ethical and value conflicts</w:t>
      </w:r>
      <w:r w:rsidR="0098113E">
        <w:rPr>
          <w:rFonts w:ascii="Times New Roman" w:hAnsi="Times New Roman" w:cs="Times New Roman"/>
          <w:sz w:val="24"/>
          <w:szCs w:val="24"/>
        </w:rPr>
        <w:t>,</w:t>
      </w:r>
      <w:r w:rsidR="00B432E5">
        <w:rPr>
          <w:rFonts w:ascii="Times New Roman" w:hAnsi="Times New Roman" w:cs="Times New Roman"/>
          <w:sz w:val="24"/>
          <w:szCs w:val="24"/>
        </w:rPr>
        <w:t xml:space="preserve"> and navigating</w:t>
      </w:r>
      <w:r w:rsidR="002C70F7" w:rsidRPr="00425E73">
        <w:rPr>
          <w:rFonts w:ascii="Times New Roman" w:hAnsi="Times New Roman" w:cs="Times New Roman"/>
          <w:sz w:val="24"/>
          <w:szCs w:val="24"/>
        </w:rPr>
        <w:t xml:space="preserve"> through life and death decisions that they encoun</w:t>
      </w:r>
      <w:r w:rsidR="008D1D35">
        <w:rPr>
          <w:rFonts w:ascii="Times New Roman" w:hAnsi="Times New Roman" w:cs="Times New Roman"/>
          <w:sz w:val="24"/>
          <w:szCs w:val="24"/>
        </w:rPr>
        <w:t>ter in their everyday practice. T</w:t>
      </w:r>
      <w:r w:rsidR="002C70F7" w:rsidRPr="00425E73">
        <w:rPr>
          <w:rFonts w:ascii="Times New Roman" w:hAnsi="Times New Roman" w:cs="Times New Roman"/>
          <w:sz w:val="24"/>
          <w:szCs w:val="24"/>
        </w:rPr>
        <w:t>hrough its nine provisions</w:t>
      </w:r>
      <w:r w:rsidR="008D1D35">
        <w:rPr>
          <w:rFonts w:ascii="Times New Roman" w:hAnsi="Times New Roman" w:cs="Times New Roman"/>
          <w:sz w:val="24"/>
          <w:szCs w:val="24"/>
        </w:rPr>
        <w:t>, the Code</w:t>
      </w:r>
      <w:r w:rsidR="002C70F7" w:rsidRPr="00425E73">
        <w:rPr>
          <w:rFonts w:ascii="Times New Roman" w:hAnsi="Times New Roman" w:cs="Times New Roman"/>
          <w:sz w:val="24"/>
          <w:szCs w:val="24"/>
        </w:rPr>
        <w:t xml:space="preserve"> provides a brief declaration of the obligations, </w:t>
      </w:r>
      <w:r w:rsidR="003E635C" w:rsidRPr="00425E73">
        <w:rPr>
          <w:rFonts w:ascii="Times New Roman" w:hAnsi="Times New Roman" w:cs="Times New Roman"/>
          <w:sz w:val="24"/>
          <w:szCs w:val="24"/>
        </w:rPr>
        <w:t>ethical</w:t>
      </w:r>
      <w:r w:rsidR="002C70F7" w:rsidRPr="00425E73">
        <w:rPr>
          <w:rFonts w:ascii="Times New Roman" w:hAnsi="Times New Roman" w:cs="Times New Roman"/>
          <w:sz w:val="24"/>
          <w:szCs w:val="24"/>
        </w:rPr>
        <w:t xml:space="preserve"> values</w:t>
      </w:r>
      <w:r w:rsidR="003E635C" w:rsidRPr="00425E73">
        <w:rPr>
          <w:rFonts w:ascii="Times New Roman" w:hAnsi="Times New Roman" w:cs="Times New Roman"/>
          <w:sz w:val="24"/>
          <w:szCs w:val="24"/>
        </w:rPr>
        <w:t>, and the roles of each individual who gets into the nursing profession. It also describes nurses</w:t>
      </w:r>
      <w:r w:rsidR="008D1D35">
        <w:rPr>
          <w:rFonts w:ascii="Times New Roman" w:hAnsi="Times New Roman" w:cs="Times New Roman"/>
          <w:sz w:val="24"/>
          <w:szCs w:val="24"/>
        </w:rPr>
        <w:t xml:space="preserve">’ </w:t>
      </w:r>
      <w:r w:rsidR="003E635C" w:rsidRPr="00425E73">
        <w:rPr>
          <w:rFonts w:ascii="Times New Roman" w:hAnsi="Times New Roman" w:cs="Times New Roman"/>
          <w:sz w:val="24"/>
          <w:szCs w:val="24"/>
        </w:rPr>
        <w:t>understanding of their commitment to the public. Revision of the 2015 Code o</w:t>
      </w:r>
      <w:r w:rsidR="008D1D35">
        <w:rPr>
          <w:rFonts w:ascii="Times New Roman" w:hAnsi="Times New Roman" w:cs="Times New Roman"/>
          <w:sz w:val="24"/>
          <w:szCs w:val="24"/>
        </w:rPr>
        <w:t xml:space="preserve">f Ethics has led to significant </w:t>
      </w:r>
      <w:r w:rsidR="003E635C" w:rsidRPr="00425E73">
        <w:rPr>
          <w:rFonts w:ascii="Times New Roman" w:hAnsi="Times New Roman" w:cs="Times New Roman"/>
          <w:sz w:val="24"/>
          <w:szCs w:val="24"/>
        </w:rPr>
        <w:t>changes to accommodate changes in society, advances in healthcare</w:t>
      </w:r>
      <w:r w:rsidR="000C120A" w:rsidRPr="00425E73">
        <w:rPr>
          <w:rFonts w:ascii="Times New Roman" w:hAnsi="Times New Roman" w:cs="Times New Roman"/>
          <w:sz w:val="24"/>
          <w:szCs w:val="24"/>
        </w:rPr>
        <w:t xml:space="preserve"> and its delivery,</w:t>
      </w:r>
      <w:r w:rsidR="003E635C" w:rsidRPr="00425E73">
        <w:rPr>
          <w:rFonts w:ascii="Times New Roman" w:hAnsi="Times New Roman" w:cs="Times New Roman"/>
          <w:sz w:val="24"/>
          <w:szCs w:val="24"/>
        </w:rPr>
        <w:t xml:space="preserve"> and </w:t>
      </w:r>
      <w:r w:rsidR="000C120A" w:rsidRPr="00425E73">
        <w:rPr>
          <w:rFonts w:ascii="Times New Roman" w:hAnsi="Times New Roman" w:cs="Times New Roman"/>
          <w:sz w:val="24"/>
          <w:szCs w:val="24"/>
        </w:rPr>
        <w:t>emerging new roles for nurses. Every day, situations that require actions and decisions arise for nurses. The Code</w:t>
      </w:r>
      <w:r w:rsidR="001B6223">
        <w:rPr>
          <w:rFonts w:ascii="Times New Roman" w:hAnsi="Times New Roman" w:cs="Times New Roman"/>
          <w:sz w:val="24"/>
          <w:szCs w:val="24"/>
        </w:rPr>
        <w:t xml:space="preserve"> provides critical</w:t>
      </w:r>
      <w:r w:rsidR="000C120A" w:rsidRPr="00425E73">
        <w:rPr>
          <w:rFonts w:ascii="Times New Roman" w:hAnsi="Times New Roman" w:cs="Times New Roman"/>
          <w:sz w:val="24"/>
          <w:szCs w:val="24"/>
        </w:rPr>
        <w:t xml:space="preserve"> guidance</w:t>
      </w:r>
      <w:r w:rsidR="00C4538A" w:rsidRPr="00425E73">
        <w:rPr>
          <w:rFonts w:ascii="Times New Roman" w:hAnsi="Times New Roman" w:cs="Times New Roman"/>
          <w:sz w:val="24"/>
          <w:szCs w:val="24"/>
        </w:rPr>
        <w:t xml:space="preserve"> </w:t>
      </w:r>
      <w:r w:rsidR="00706B38" w:rsidRPr="00425E73">
        <w:rPr>
          <w:rFonts w:ascii="Times New Roman" w:hAnsi="Times New Roman" w:cs="Times New Roman"/>
          <w:sz w:val="24"/>
          <w:szCs w:val="24"/>
        </w:rPr>
        <w:t>to manage the challenges well</w:t>
      </w:r>
      <w:r w:rsidR="001B6223">
        <w:rPr>
          <w:rFonts w:ascii="Times New Roman" w:hAnsi="Times New Roman" w:cs="Times New Roman"/>
          <w:sz w:val="24"/>
          <w:szCs w:val="24"/>
        </w:rPr>
        <w:t>,</w:t>
      </w:r>
      <w:r w:rsidR="00706B38" w:rsidRPr="00425E73">
        <w:rPr>
          <w:rFonts w:ascii="Times New Roman" w:hAnsi="Times New Roman" w:cs="Times New Roman"/>
          <w:sz w:val="24"/>
          <w:szCs w:val="24"/>
        </w:rPr>
        <w:t xml:space="preserve"> contributing to compassionate and safe quality care (Epstein &amp; Turner, 2015).</w:t>
      </w:r>
    </w:p>
    <w:p w:rsidR="00706B38" w:rsidRDefault="00706B38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E73">
        <w:rPr>
          <w:rFonts w:ascii="Times New Roman" w:hAnsi="Times New Roman" w:cs="Times New Roman"/>
          <w:sz w:val="24"/>
          <w:szCs w:val="24"/>
        </w:rPr>
        <w:tab/>
      </w:r>
      <w:r w:rsidR="009D3F86" w:rsidRPr="00425E73">
        <w:rPr>
          <w:rFonts w:ascii="Times New Roman" w:hAnsi="Times New Roman" w:cs="Times New Roman"/>
          <w:sz w:val="24"/>
          <w:szCs w:val="24"/>
        </w:rPr>
        <w:t>To ensure one makes transparent</w:t>
      </w:r>
      <w:r w:rsidR="00C977C6" w:rsidRPr="00425E73">
        <w:rPr>
          <w:rFonts w:ascii="Times New Roman" w:hAnsi="Times New Roman" w:cs="Times New Roman"/>
          <w:sz w:val="24"/>
          <w:szCs w:val="24"/>
        </w:rPr>
        <w:t xml:space="preserve"> decisions and mak</w:t>
      </w:r>
      <w:r w:rsidR="009D3F86" w:rsidRPr="00425E73">
        <w:rPr>
          <w:rFonts w:ascii="Times New Roman" w:hAnsi="Times New Roman" w:cs="Times New Roman"/>
          <w:sz w:val="24"/>
          <w:szCs w:val="24"/>
        </w:rPr>
        <w:t>e clear jus</w:t>
      </w:r>
      <w:r w:rsidR="00C977C6" w:rsidRPr="00425E73">
        <w:rPr>
          <w:rFonts w:ascii="Times New Roman" w:hAnsi="Times New Roman" w:cs="Times New Roman"/>
          <w:sz w:val="24"/>
          <w:szCs w:val="24"/>
        </w:rPr>
        <w:t xml:space="preserve">tifications in their line of duty, </w:t>
      </w:r>
      <w:r w:rsidR="001B6223">
        <w:rPr>
          <w:rFonts w:ascii="Times New Roman" w:hAnsi="Times New Roman" w:cs="Times New Roman"/>
          <w:sz w:val="24"/>
          <w:szCs w:val="24"/>
        </w:rPr>
        <w:t>nurses need to refer to the Code always</w:t>
      </w:r>
      <w:r w:rsidR="009D3F86" w:rsidRPr="00425E73">
        <w:rPr>
          <w:rFonts w:ascii="Times New Roman" w:hAnsi="Times New Roman" w:cs="Times New Roman"/>
          <w:sz w:val="24"/>
          <w:szCs w:val="24"/>
        </w:rPr>
        <w:t xml:space="preserve">. During their shifts, nurses face </w:t>
      </w:r>
      <w:r w:rsidR="001B6223">
        <w:rPr>
          <w:rFonts w:ascii="Times New Roman" w:hAnsi="Times New Roman" w:cs="Times New Roman"/>
          <w:sz w:val="24"/>
          <w:szCs w:val="24"/>
        </w:rPr>
        <w:t xml:space="preserve">several </w:t>
      </w:r>
      <w:r w:rsidR="009D3F86" w:rsidRPr="00425E73">
        <w:rPr>
          <w:rFonts w:ascii="Times New Roman" w:hAnsi="Times New Roman" w:cs="Times New Roman"/>
          <w:sz w:val="24"/>
          <w:szCs w:val="24"/>
        </w:rPr>
        <w:t>ethical dilemmas in many forms</w:t>
      </w:r>
      <w:r w:rsidR="001B6223">
        <w:rPr>
          <w:rFonts w:ascii="Times New Roman" w:hAnsi="Times New Roman" w:cs="Times New Roman"/>
          <w:sz w:val="24"/>
          <w:szCs w:val="24"/>
        </w:rPr>
        <w:t>,</w:t>
      </w:r>
      <w:r w:rsidR="009D3F86" w:rsidRPr="00425E73">
        <w:rPr>
          <w:rFonts w:ascii="Times New Roman" w:hAnsi="Times New Roman" w:cs="Times New Roman"/>
          <w:sz w:val="24"/>
          <w:szCs w:val="24"/>
        </w:rPr>
        <w:t xml:space="preserve"> such as whether their first loyalty stands with the employer or patient or how they should manage suffering at the end of life. </w:t>
      </w:r>
      <w:r w:rsidR="00C977C6" w:rsidRPr="00425E73">
        <w:rPr>
          <w:rFonts w:ascii="Times New Roman" w:hAnsi="Times New Roman" w:cs="Times New Roman"/>
          <w:sz w:val="24"/>
          <w:szCs w:val="24"/>
        </w:rPr>
        <w:t>To make the fair decisions to serve the patients</w:t>
      </w:r>
      <w:r w:rsidR="001B6223">
        <w:rPr>
          <w:rFonts w:ascii="Times New Roman" w:hAnsi="Times New Roman" w:cs="Times New Roman"/>
          <w:sz w:val="24"/>
          <w:szCs w:val="24"/>
        </w:rPr>
        <w:t xml:space="preserve"> better</w:t>
      </w:r>
      <w:r w:rsidR="00C977C6" w:rsidRPr="00425E73">
        <w:rPr>
          <w:rFonts w:ascii="Times New Roman" w:hAnsi="Times New Roman" w:cs="Times New Roman"/>
          <w:sz w:val="24"/>
          <w:szCs w:val="24"/>
        </w:rPr>
        <w:t>, the Nurses’ Code of Ethics serves as a useful resource</w:t>
      </w:r>
      <w:r w:rsidR="00CF1DCC">
        <w:rPr>
          <w:rFonts w:ascii="Times New Roman" w:hAnsi="Times New Roman" w:cs="Times New Roman"/>
          <w:sz w:val="24"/>
          <w:szCs w:val="24"/>
        </w:rPr>
        <w:t xml:space="preserve"> </w:t>
      </w:r>
      <w:r w:rsidR="00CF1DCC" w:rsidRPr="00CF1DCC">
        <w:rPr>
          <w:rFonts w:ascii="Times New Roman" w:hAnsi="Times New Roman" w:cs="Times New Roman"/>
          <w:sz w:val="24"/>
          <w:szCs w:val="24"/>
        </w:rPr>
        <w:t>(Nurse Choice, 2020)</w:t>
      </w:r>
      <w:r w:rsidR="00C977C6" w:rsidRPr="00425E73">
        <w:rPr>
          <w:rFonts w:ascii="Times New Roman" w:hAnsi="Times New Roman" w:cs="Times New Roman"/>
          <w:sz w:val="24"/>
          <w:szCs w:val="24"/>
        </w:rPr>
        <w:t>. Nurses can also utilize the Code of Ethics to foster social justice and integrity</w:t>
      </w:r>
      <w:r w:rsidR="00425E73" w:rsidRPr="00425E73">
        <w:rPr>
          <w:rFonts w:ascii="Times New Roman" w:hAnsi="Times New Roman" w:cs="Times New Roman"/>
          <w:sz w:val="24"/>
          <w:szCs w:val="24"/>
        </w:rPr>
        <w:t xml:space="preserve"> portrayed by the nurses’</w:t>
      </w:r>
      <w:r w:rsidR="001B6223">
        <w:rPr>
          <w:rFonts w:ascii="Times New Roman" w:hAnsi="Times New Roman" w:cs="Times New Roman"/>
          <w:sz w:val="24"/>
          <w:szCs w:val="24"/>
        </w:rPr>
        <w:t xml:space="preserve"> profession </w:t>
      </w:r>
      <w:r w:rsidR="00425E73" w:rsidRPr="00425E73">
        <w:rPr>
          <w:rFonts w:ascii="Times New Roman" w:hAnsi="Times New Roman" w:cs="Times New Roman"/>
          <w:sz w:val="24"/>
          <w:szCs w:val="24"/>
        </w:rPr>
        <w:t>to improve the</w:t>
      </w:r>
      <w:r w:rsidR="00DB04AA">
        <w:rPr>
          <w:rFonts w:ascii="Times New Roman" w:hAnsi="Times New Roman" w:cs="Times New Roman"/>
          <w:sz w:val="24"/>
          <w:szCs w:val="24"/>
        </w:rPr>
        <w:t>ir</w:t>
      </w:r>
      <w:r w:rsidR="00425E73" w:rsidRPr="00425E73">
        <w:rPr>
          <w:rFonts w:ascii="Times New Roman" w:hAnsi="Times New Roman" w:cs="Times New Roman"/>
          <w:sz w:val="24"/>
          <w:szCs w:val="24"/>
        </w:rPr>
        <w:t xml:space="preserve"> </w:t>
      </w:r>
      <w:r w:rsidR="00DB04AA">
        <w:rPr>
          <w:rFonts w:ascii="Times New Roman" w:hAnsi="Times New Roman" w:cs="Times New Roman"/>
          <w:sz w:val="24"/>
          <w:szCs w:val="24"/>
        </w:rPr>
        <w:t xml:space="preserve">workplace’s </w:t>
      </w:r>
      <w:r w:rsidR="00425E73" w:rsidRPr="00425E73">
        <w:rPr>
          <w:rFonts w:ascii="Times New Roman" w:hAnsi="Times New Roman" w:cs="Times New Roman"/>
          <w:sz w:val="24"/>
          <w:szCs w:val="24"/>
        </w:rPr>
        <w:t>ethical environment</w:t>
      </w:r>
      <w:r w:rsidR="00CF1D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1DCC" w:rsidRPr="00CF1DCC" w:rsidRDefault="00B312B4" w:rsidP="00CF1D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Disclosure of medical conditions is an example of </w:t>
      </w:r>
      <w:r w:rsidR="001B6223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ethical dilemma. It involves revealing the truth to a patient rather than b</w:t>
      </w:r>
      <w:r w:rsidR="00E30AE3">
        <w:rPr>
          <w:rFonts w:ascii="Times New Roman" w:hAnsi="Times New Roman" w:cs="Times New Roman"/>
          <w:sz w:val="24"/>
          <w:szCs w:val="24"/>
        </w:rPr>
        <w:t xml:space="preserve">eing deceptive. The nurse has a </w:t>
      </w:r>
      <w:r w:rsidR="0098113E">
        <w:rPr>
          <w:rFonts w:ascii="Times New Roman" w:hAnsi="Times New Roman" w:cs="Times New Roman"/>
          <w:sz w:val="24"/>
          <w:szCs w:val="24"/>
        </w:rPr>
        <w:t>commitment to</w:t>
      </w:r>
      <w:r w:rsidR="00E30AE3">
        <w:rPr>
          <w:rFonts w:ascii="Times New Roman" w:hAnsi="Times New Roman" w:cs="Times New Roman"/>
          <w:sz w:val="24"/>
          <w:szCs w:val="24"/>
        </w:rPr>
        <w:t xml:space="preserve"> the patient and the ethical principles of fidelity and non-maleficence that is the obligati</w:t>
      </w:r>
      <w:r w:rsidR="001B6223">
        <w:rPr>
          <w:rFonts w:ascii="Times New Roman" w:hAnsi="Times New Roman" w:cs="Times New Roman"/>
          <w:sz w:val="24"/>
          <w:szCs w:val="24"/>
        </w:rPr>
        <w:t>on to be faithful and responsibility</w:t>
      </w:r>
      <w:r w:rsidR="00E30AE3">
        <w:rPr>
          <w:rFonts w:ascii="Times New Roman" w:hAnsi="Times New Roman" w:cs="Times New Roman"/>
          <w:sz w:val="24"/>
          <w:szCs w:val="24"/>
        </w:rPr>
        <w:t xml:space="preserve"> to prevent harm respectively</w:t>
      </w:r>
      <w:r w:rsidR="001B6223">
        <w:rPr>
          <w:rFonts w:ascii="Times New Roman" w:hAnsi="Times New Roman" w:cs="Times New Roman"/>
          <w:sz w:val="24"/>
          <w:szCs w:val="24"/>
        </w:rPr>
        <w:t>, play a significant</w:t>
      </w:r>
      <w:r w:rsidR="00E30AE3">
        <w:rPr>
          <w:rFonts w:ascii="Times New Roman" w:hAnsi="Times New Roman" w:cs="Times New Roman"/>
          <w:sz w:val="24"/>
          <w:szCs w:val="24"/>
        </w:rPr>
        <w:t xml:space="preserve"> role in guiding the nurse on the appropriate action to take (</w:t>
      </w:r>
      <w:r w:rsidR="00330A12">
        <w:rPr>
          <w:rFonts w:ascii="Times New Roman" w:hAnsi="Times New Roman" w:cs="Times New Roman"/>
          <w:sz w:val="24"/>
          <w:szCs w:val="24"/>
        </w:rPr>
        <w:t>Nurse Choice, 2020</w:t>
      </w:r>
      <w:r w:rsidR="00E30AE3">
        <w:rPr>
          <w:rFonts w:ascii="Times New Roman" w:hAnsi="Times New Roman" w:cs="Times New Roman"/>
          <w:sz w:val="24"/>
          <w:szCs w:val="24"/>
        </w:rPr>
        <w:t>)</w:t>
      </w:r>
      <w:r w:rsidR="00CF1DC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F128E" w:rsidRPr="00DF128E" w:rsidRDefault="00DF128E" w:rsidP="002C7BE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128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F128E" w:rsidRPr="00DF128E" w:rsidRDefault="00DF128E" w:rsidP="002C7BE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128E">
        <w:rPr>
          <w:rFonts w:ascii="Times New Roman" w:eastAsia="Times New Roman" w:hAnsi="Times New Roman" w:cs="Times New Roman"/>
          <w:color w:val="000000"/>
          <w:sz w:val="24"/>
          <w:szCs w:val="24"/>
        </w:rPr>
        <w:t>Epstein, B., &amp; Turner, M. (2015, May 31). </w:t>
      </w:r>
      <w:r w:rsidRPr="00DF12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nursing code of ethics: Its value, its history</w:t>
      </w:r>
      <w:r w:rsidRPr="00DF128E">
        <w:rPr>
          <w:rFonts w:ascii="Times New Roman" w:eastAsia="Times New Roman" w:hAnsi="Times New Roman" w:cs="Times New Roman"/>
          <w:color w:val="000000"/>
          <w:sz w:val="24"/>
          <w:szCs w:val="24"/>
        </w:rPr>
        <w:t>. OJIN: The Online Journal of Issues in Nursing. </w:t>
      </w:r>
      <w:hyperlink r:id="rId6" w:history="1">
        <w:r w:rsidRPr="00DF128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https://ojin.nursingworld.org/MainMenuCategories/ANAMarketplace/ANAPeriodicals/OJIN/TableofContents/Vol-20-2015/No2-May-2015/The-Nursing-Code-of-Ethics-Its-Value-Its-History.html</w:t>
        </w:r>
      </w:hyperlink>
    </w:p>
    <w:p w:rsidR="00DF128E" w:rsidRPr="00DF128E" w:rsidRDefault="00DF128E" w:rsidP="002C7BE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128E">
        <w:rPr>
          <w:rFonts w:ascii="Times New Roman" w:eastAsia="Times New Roman" w:hAnsi="Times New Roman" w:cs="Times New Roman"/>
          <w:color w:val="000000"/>
          <w:sz w:val="24"/>
          <w:szCs w:val="24"/>
        </w:rPr>
        <w:t>NurseChoice. (2020). </w:t>
      </w:r>
      <w:r w:rsidRPr="00DF12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 common nursing ethics dilemmas</w:t>
      </w:r>
      <w:r w:rsidRPr="00DF128E">
        <w:rPr>
          <w:rFonts w:ascii="Times New Roman" w:eastAsia="Times New Roman" w:hAnsi="Times New Roman" w:cs="Times New Roman"/>
          <w:color w:val="000000"/>
          <w:sz w:val="24"/>
          <w:szCs w:val="24"/>
        </w:rPr>
        <w:t>. Travel Nursing Jobs | RN Nursing Specialties Jobs. </w:t>
      </w:r>
      <w:hyperlink r:id="rId7" w:history="1">
        <w:r w:rsidRPr="00DF128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https://www.nursechoice.com/traveler-resources/4-common-nursing-ethics-dilemmas/</w:t>
        </w:r>
      </w:hyperlink>
    </w:p>
    <w:p w:rsidR="00DF128E" w:rsidRPr="00DF128E" w:rsidRDefault="00DF128E" w:rsidP="002C7B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128E" w:rsidRPr="00DF128E" w:rsidSect="00DF128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758" w:rsidRDefault="00041758" w:rsidP="00DF128E">
      <w:pPr>
        <w:spacing w:after="0" w:line="240" w:lineRule="auto"/>
      </w:pPr>
      <w:r>
        <w:separator/>
      </w:r>
    </w:p>
  </w:endnote>
  <w:endnote w:type="continuationSeparator" w:id="0">
    <w:p w:rsidR="00041758" w:rsidRDefault="00041758" w:rsidP="00DF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758" w:rsidRDefault="00041758" w:rsidP="00DF128E">
      <w:pPr>
        <w:spacing w:after="0" w:line="240" w:lineRule="auto"/>
      </w:pPr>
      <w:r>
        <w:separator/>
      </w:r>
    </w:p>
  </w:footnote>
  <w:footnote w:type="continuationSeparator" w:id="0">
    <w:p w:rsidR="00041758" w:rsidRDefault="00041758" w:rsidP="00DF1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672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128E" w:rsidRDefault="00DF128E">
        <w:pPr>
          <w:pStyle w:val="Header"/>
          <w:jc w:val="right"/>
        </w:pPr>
        <w:r w:rsidRPr="00DF128E">
          <w:rPr>
            <w:rFonts w:ascii="Times New Roman" w:hAnsi="Times New Roman" w:cs="Times New Roman"/>
            <w:sz w:val="24"/>
            <w:szCs w:val="24"/>
          </w:rPr>
          <w:t>THE AMERICAN NURSES ASSOCIATION CODE OF ETHICS</w:t>
        </w:r>
        <w:r>
          <w:t xml:space="preserve">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DC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F128E" w:rsidRDefault="00DF12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28E" w:rsidRPr="00DF128E" w:rsidRDefault="00DF128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THE AMERICAN NURSES ASSOCIATION CODE OF ETHICS</w:t>
    </w:r>
    <w:r w:rsidR="001D55F5">
      <w:rPr>
        <w:rFonts w:ascii="Times New Roman" w:hAnsi="Times New Roman" w:cs="Times New Roman"/>
        <w:sz w:val="24"/>
        <w:szCs w:val="24"/>
      </w:rPr>
      <w:t xml:space="preserve">                     1</w:t>
    </w:r>
  </w:p>
  <w:p w:rsidR="001D55F5" w:rsidRDefault="001D55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1NDA2BlIGRoYGlko6SsGpxcWZ+XkgBYa1ALRZ36AsAAAA"/>
  </w:docVars>
  <w:rsids>
    <w:rsidRoot w:val="000E0DE2"/>
    <w:rsid w:val="00041758"/>
    <w:rsid w:val="000C120A"/>
    <w:rsid w:val="000E0DE2"/>
    <w:rsid w:val="001B6223"/>
    <w:rsid w:val="001D55F5"/>
    <w:rsid w:val="002C70F7"/>
    <w:rsid w:val="002C7BE5"/>
    <w:rsid w:val="00330A12"/>
    <w:rsid w:val="003E635C"/>
    <w:rsid w:val="00425E73"/>
    <w:rsid w:val="00706B38"/>
    <w:rsid w:val="00741830"/>
    <w:rsid w:val="008D1D35"/>
    <w:rsid w:val="00951680"/>
    <w:rsid w:val="00961A34"/>
    <w:rsid w:val="0098113E"/>
    <w:rsid w:val="00994BC3"/>
    <w:rsid w:val="009C76AF"/>
    <w:rsid w:val="009D3F86"/>
    <w:rsid w:val="00B312B4"/>
    <w:rsid w:val="00B432E5"/>
    <w:rsid w:val="00C4538A"/>
    <w:rsid w:val="00C977C6"/>
    <w:rsid w:val="00CF1DCC"/>
    <w:rsid w:val="00DB04AA"/>
    <w:rsid w:val="00DF128E"/>
    <w:rsid w:val="00E07D29"/>
    <w:rsid w:val="00E3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87E116-3A45-4FA8-951F-ED5C27B5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28E"/>
  </w:style>
  <w:style w:type="paragraph" w:styleId="Footer">
    <w:name w:val="footer"/>
    <w:basedOn w:val="Normal"/>
    <w:link w:val="FooterChar"/>
    <w:uiPriority w:val="99"/>
    <w:unhideWhenUsed/>
    <w:rsid w:val="00DF1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28E"/>
  </w:style>
  <w:style w:type="paragraph" w:styleId="NormalWeb">
    <w:name w:val="Normal (Web)"/>
    <w:basedOn w:val="Normal"/>
    <w:uiPriority w:val="99"/>
    <w:semiHidden/>
    <w:unhideWhenUsed/>
    <w:rsid w:val="00D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F128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F12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ursechoice.com/traveler-resources/4-common-nursing-ethics-dilemma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jin.nursingworld.org/MainMenuCategories/ANAMarketplace/ANAPeriodicals/OJIN/TableofContents/Vol-20-2015/No2-May-2015/The-Nursing-Code-of-Ethics-Its-Value-Its-History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2020-09-14T20:55:00Z</dcterms:created>
  <dcterms:modified xsi:type="dcterms:W3CDTF">2020-09-14T20:55:00Z</dcterms:modified>
</cp:coreProperties>
</file>